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47" w:rsidRDefault="00380803" w:rsidP="001D3A47">
      <w:pPr>
        <w:jc w:val="center"/>
        <w:rPr>
          <w:sz w:val="40"/>
          <w:szCs w:val="40"/>
        </w:rPr>
      </w:pPr>
      <w:r>
        <w:rPr>
          <w:noProof/>
          <w:sz w:val="40"/>
          <w:szCs w:val="40"/>
        </w:rPr>
        <w:drawing>
          <wp:anchor distT="0" distB="0" distL="114300" distR="114300" simplePos="0" relativeHeight="251657728" behindDoc="1" locked="0" layoutInCell="1" allowOverlap="1">
            <wp:simplePos x="0" y="0"/>
            <wp:positionH relativeFrom="column">
              <wp:posOffset>952500</wp:posOffset>
            </wp:positionH>
            <wp:positionV relativeFrom="paragraph">
              <wp:posOffset>-352425</wp:posOffset>
            </wp:positionV>
            <wp:extent cx="4257675" cy="841375"/>
            <wp:effectExtent l="0" t="0" r="0" b="0"/>
            <wp:wrapNone/>
            <wp:docPr id="4" name="Picture 0" descr="lakesho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keshor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A47" w:rsidRPr="007753C4" w:rsidRDefault="001D3A47" w:rsidP="00621807">
      <w:pPr>
        <w:spacing w:before="120"/>
        <w:jc w:val="center"/>
        <w:rPr>
          <w:b/>
          <w:sz w:val="40"/>
          <w:szCs w:val="40"/>
        </w:rPr>
      </w:pPr>
      <w:r w:rsidRPr="007753C4">
        <w:rPr>
          <w:b/>
          <w:sz w:val="40"/>
          <w:szCs w:val="40"/>
        </w:rPr>
        <w:t xml:space="preserve">Academy of </w:t>
      </w:r>
      <w:r>
        <w:rPr>
          <w:b/>
          <w:sz w:val="40"/>
          <w:szCs w:val="40"/>
        </w:rPr>
        <w:t xml:space="preserve">Business &amp; </w:t>
      </w:r>
      <w:r w:rsidRPr="007753C4">
        <w:rPr>
          <w:b/>
          <w:sz w:val="40"/>
          <w:szCs w:val="40"/>
        </w:rPr>
        <w:t>Finance</w:t>
      </w:r>
    </w:p>
    <w:p w:rsidR="001D3A47" w:rsidRPr="00621807" w:rsidRDefault="001D3A47" w:rsidP="001D3A47">
      <w:pPr>
        <w:jc w:val="center"/>
        <w:rPr>
          <w:i/>
          <w:sz w:val="40"/>
          <w:szCs w:val="40"/>
        </w:rPr>
      </w:pPr>
      <w:r w:rsidRPr="00621807">
        <w:rPr>
          <w:i/>
          <w:sz w:val="40"/>
          <w:szCs w:val="40"/>
        </w:rPr>
        <w:t xml:space="preserve">~ Internship Posting </w:t>
      </w:r>
      <w:r w:rsidR="00621807" w:rsidRPr="00621807">
        <w:rPr>
          <w:i/>
          <w:sz w:val="40"/>
          <w:szCs w:val="40"/>
        </w:rPr>
        <w:t>Form ~</w:t>
      </w:r>
    </w:p>
    <w:p w:rsidR="001D3A47" w:rsidRDefault="001D3A47" w:rsidP="001D3A4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6372"/>
      </w:tblGrid>
      <w:tr w:rsidR="00621807" w:rsidRPr="002A1F12" w:rsidTr="00F63587">
        <w:trPr>
          <w:trHeight w:val="503"/>
        </w:trPr>
        <w:tc>
          <w:tcPr>
            <w:tcW w:w="0" w:type="auto"/>
            <w:shd w:val="clear" w:color="auto" w:fill="D9D9D9"/>
          </w:tcPr>
          <w:p w:rsidR="00621807" w:rsidRPr="002A1F12" w:rsidRDefault="00621807" w:rsidP="00F63587">
            <w:pPr>
              <w:rPr>
                <w:sz w:val="28"/>
                <w:szCs w:val="28"/>
              </w:rPr>
            </w:pPr>
            <w:r w:rsidRPr="002A1F12">
              <w:rPr>
                <w:b/>
                <w:sz w:val="28"/>
                <w:szCs w:val="28"/>
              </w:rPr>
              <w:t>Company Name:</w:t>
            </w:r>
            <w:r w:rsidRPr="002A1F12">
              <w:rPr>
                <w:sz w:val="28"/>
                <w:szCs w:val="28"/>
              </w:rPr>
              <w:tab/>
            </w:r>
          </w:p>
        </w:tc>
        <w:tc>
          <w:tcPr>
            <w:tcW w:w="6372" w:type="dxa"/>
          </w:tcPr>
          <w:p w:rsidR="00621807" w:rsidRPr="002A1F12" w:rsidRDefault="00F63587" w:rsidP="002A1F12">
            <w:pPr>
              <w:rPr>
                <w:b/>
                <w:sz w:val="28"/>
                <w:szCs w:val="28"/>
              </w:rPr>
            </w:pPr>
            <w:r>
              <w:rPr>
                <w:b/>
                <w:sz w:val="28"/>
                <w:szCs w:val="28"/>
              </w:rPr>
              <w:t>Bloom Creative Arts</w:t>
            </w:r>
          </w:p>
        </w:tc>
      </w:tr>
      <w:tr w:rsidR="00621807" w:rsidRPr="002A1F12" w:rsidTr="00F63587">
        <w:trPr>
          <w:trHeight w:val="737"/>
        </w:trPr>
        <w:tc>
          <w:tcPr>
            <w:tcW w:w="0" w:type="auto"/>
            <w:shd w:val="clear" w:color="auto" w:fill="D9D9D9"/>
          </w:tcPr>
          <w:p w:rsidR="00621807" w:rsidRPr="002A1F12" w:rsidRDefault="00621807" w:rsidP="00F63587">
            <w:pPr>
              <w:rPr>
                <w:sz w:val="28"/>
                <w:szCs w:val="28"/>
              </w:rPr>
            </w:pPr>
            <w:r>
              <w:rPr>
                <w:b/>
                <w:sz w:val="28"/>
                <w:szCs w:val="28"/>
              </w:rPr>
              <w:t xml:space="preserve">Company </w:t>
            </w:r>
            <w:r w:rsidRPr="002A1F12">
              <w:rPr>
                <w:b/>
                <w:sz w:val="28"/>
                <w:szCs w:val="28"/>
              </w:rPr>
              <w:t>Address:</w:t>
            </w:r>
            <w:r w:rsidRPr="002A1F12">
              <w:rPr>
                <w:sz w:val="28"/>
                <w:szCs w:val="28"/>
              </w:rPr>
              <w:tab/>
            </w:r>
          </w:p>
        </w:tc>
        <w:tc>
          <w:tcPr>
            <w:tcW w:w="6372" w:type="dxa"/>
          </w:tcPr>
          <w:p w:rsidR="00621807" w:rsidRDefault="00F63587" w:rsidP="002A1F12">
            <w:pPr>
              <w:rPr>
                <w:b/>
                <w:sz w:val="28"/>
                <w:szCs w:val="28"/>
              </w:rPr>
            </w:pPr>
            <w:r>
              <w:rPr>
                <w:b/>
                <w:sz w:val="28"/>
                <w:szCs w:val="28"/>
              </w:rPr>
              <w:t>7821 Erie Road</w:t>
            </w:r>
          </w:p>
          <w:p w:rsidR="00F63587" w:rsidRPr="002A1F12" w:rsidRDefault="00F63587" w:rsidP="002A1F12">
            <w:pPr>
              <w:rPr>
                <w:b/>
                <w:sz w:val="28"/>
                <w:szCs w:val="28"/>
              </w:rPr>
            </w:pPr>
            <w:r>
              <w:rPr>
                <w:b/>
                <w:sz w:val="28"/>
                <w:szCs w:val="28"/>
              </w:rPr>
              <w:t>Derby, NY  14047</w:t>
            </w:r>
          </w:p>
        </w:tc>
      </w:tr>
      <w:tr w:rsidR="00DB073E" w:rsidRPr="002A1F12" w:rsidTr="00F63587">
        <w:trPr>
          <w:trHeight w:val="458"/>
        </w:trPr>
        <w:tc>
          <w:tcPr>
            <w:tcW w:w="0" w:type="auto"/>
            <w:tcBorders>
              <w:bottom w:val="single" w:sz="4" w:space="0" w:color="auto"/>
            </w:tcBorders>
            <w:shd w:val="clear" w:color="auto" w:fill="D9D9D9"/>
          </w:tcPr>
          <w:p w:rsidR="00DB073E" w:rsidRPr="002A1F12" w:rsidRDefault="006D0D0F" w:rsidP="006D0D0F">
            <w:pPr>
              <w:rPr>
                <w:b/>
                <w:sz w:val="28"/>
                <w:szCs w:val="28"/>
              </w:rPr>
            </w:pPr>
            <w:r>
              <w:rPr>
                <w:b/>
                <w:sz w:val="28"/>
                <w:szCs w:val="28"/>
              </w:rPr>
              <w:t>Contact Name</w:t>
            </w:r>
            <w:r w:rsidR="00F16E98">
              <w:rPr>
                <w:b/>
                <w:sz w:val="28"/>
                <w:szCs w:val="28"/>
              </w:rPr>
              <w:t xml:space="preserve"> &amp; Title</w:t>
            </w:r>
            <w:r>
              <w:rPr>
                <w:b/>
                <w:sz w:val="28"/>
                <w:szCs w:val="28"/>
              </w:rPr>
              <w:t>:</w:t>
            </w:r>
          </w:p>
        </w:tc>
        <w:tc>
          <w:tcPr>
            <w:tcW w:w="6372" w:type="dxa"/>
            <w:tcBorders>
              <w:bottom w:val="single" w:sz="4" w:space="0" w:color="auto"/>
            </w:tcBorders>
          </w:tcPr>
          <w:p w:rsidR="00DB073E" w:rsidRPr="002A1F12" w:rsidRDefault="00F63587" w:rsidP="002A1F12">
            <w:pPr>
              <w:rPr>
                <w:b/>
                <w:sz w:val="28"/>
                <w:szCs w:val="28"/>
              </w:rPr>
            </w:pPr>
            <w:r>
              <w:rPr>
                <w:b/>
                <w:sz w:val="28"/>
                <w:szCs w:val="28"/>
              </w:rPr>
              <w:t>Megan Cotoniak, Executive Director</w:t>
            </w:r>
          </w:p>
        </w:tc>
      </w:tr>
      <w:tr w:rsidR="001C5B0B" w:rsidRPr="002A1F12" w:rsidTr="00F63587">
        <w:trPr>
          <w:trHeight w:val="359"/>
        </w:trPr>
        <w:tc>
          <w:tcPr>
            <w:tcW w:w="0" w:type="auto"/>
            <w:tcBorders>
              <w:bottom w:val="single" w:sz="4" w:space="0" w:color="auto"/>
            </w:tcBorders>
            <w:shd w:val="clear" w:color="auto" w:fill="D9D9D9"/>
          </w:tcPr>
          <w:p w:rsidR="001C5B0B" w:rsidRPr="002A1F12" w:rsidRDefault="001C5B0B" w:rsidP="00F63587">
            <w:pPr>
              <w:rPr>
                <w:b/>
                <w:sz w:val="28"/>
                <w:szCs w:val="28"/>
              </w:rPr>
            </w:pPr>
            <w:r w:rsidRPr="002A1F12">
              <w:rPr>
                <w:b/>
                <w:sz w:val="28"/>
                <w:szCs w:val="28"/>
              </w:rPr>
              <w:t>Phone Number:</w:t>
            </w:r>
          </w:p>
        </w:tc>
        <w:tc>
          <w:tcPr>
            <w:tcW w:w="6372" w:type="dxa"/>
            <w:tcBorders>
              <w:bottom w:val="single" w:sz="4" w:space="0" w:color="auto"/>
            </w:tcBorders>
          </w:tcPr>
          <w:p w:rsidR="001C5B0B" w:rsidRPr="002A1F12" w:rsidRDefault="00F63587" w:rsidP="002A1F12">
            <w:pPr>
              <w:rPr>
                <w:b/>
                <w:sz w:val="28"/>
                <w:szCs w:val="28"/>
              </w:rPr>
            </w:pPr>
            <w:r>
              <w:rPr>
                <w:b/>
                <w:sz w:val="28"/>
                <w:szCs w:val="28"/>
              </w:rPr>
              <w:t>422-0070</w:t>
            </w:r>
          </w:p>
        </w:tc>
      </w:tr>
      <w:tr w:rsidR="0031244D" w:rsidRPr="002A1F12" w:rsidTr="003E05A2">
        <w:trPr>
          <w:trHeight w:val="485"/>
        </w:trPr>
        <w:tc>
          <w:tcPr>
            <w:tcW w:w="0" w:type="auto"/>
            <w:tcBorders>
              <w:bottom w:val="single" w:sz="4" w:space="0" w:color="auto"/>
            </w:tcBorders>
            <w:shd w:val="clear" w:color="auto" w:fill="D9D9D9"/>
            <w:vAlign w:val="center"/>
          </w:tcPr>
          <w:p w:rsidR="0031244D" w:rsidRPr="002A1F12" w:rsidRDefault="00DB073E" w:rsidP="00DB073E">
            <w:pPr>
              <w:rPr>
                <w:b/>
                <w:sz w:val="28"/>
                <w:szCs w:val="28"/>
              </w:rPr>
            </w:pPr>
            <w:r>
              <w:rPr>
                <w:b/>
                <w:sz w:val="28"/>
                <w:szCs w:val="28"/>
              </w:rPr>
              <w:t xml:space="preserve">Contact </w:t>
            </w:r>
            <w:r w:rsidR="0031244D">
              <w:rPr>
                <w:b/>
                <w:sz w:val="28"/>
                <w:szCs w:val="28"/>
              </w:rPr>
              <w:t>e-mail address</w:t>
            </w:r>
          </w:p>
        </w:tc>
        <w:tc>
          <w:tcPr>
            <w:tcW w:w="6372" w:type="dxa"/>
            <w:tcBorders>
              <w:bottom w:val="single" w:sz="4" w:space="0" w:color="auto"/>
            </w:tcBorders>
          </w:tcPr>
          <w:p w:rsidR="0031244D" w:rsidRPr="002A1F12" w:rsidRDefault="00F63587" w:rsidP="002A1F12">
            <w:pPr>
              <w:rPr>
                <w:b/>
                <w:sz w:val="28"/>
                <w:szCs w:val="28"/>
              </w:rPr>
            </w:pPr>
            <w:r>
              <w:rPr>
                <w:b/>
                <w:sz w:val="28"/>
                <w:szCs w:val="28"/>
              </w:rPr>
              <w:t>megan@bloomcreativearts.com</w:t>
            </w:r>
          </w:p>
        </w:tc>
      </w:tr>
      <w:tr w:rsidR="00621807" w:rsidRPr="002A1F12" w:rsidTr="003E05A2">
        <w:trPr>
          <w:trHeight w:val="503"/>
        </w:trPr>
        <w:tc>
          <w:tcPr>
            <w:tcW w:w="0" w:type="auto"/>
            <w:shd w:val="clear" w:color="auto" w:fill="D9D9D9"/>
            <w:vAlign w:val="center"/>
          </w:tcPr>
          <w:p w:rsidR="00621807" w:rsidRPr="002A1F12" w:rsidRDefault="00621807" w:rsidP="00621807">
            <w:pPr>
              <w:rPr>
                <w:b/>
                <w:sz w:val="28"/>
                <w:szCs w:val="28"/>
              </w:rPr>
            </w:pPr>
            <w:r w:rsidRPr="002A1F12">
              <w:rPr>
                <w:b/>
                <w:sz w:val="28"/>
                <w:szCs w:val="28"/>
              </w:rPr>
              <w:t>Start Date:</w:t>
            </w:r>
            <w:r w:rsidRPr="002A1F12">
              <w:rPr>
                <w:b/>
                <w:sz w:val="28"/>
                <w:szCs w:val="28"/>
              </w:rPr>
              <w:tab/>
            </w:r>
          </w:p>
        </w:tc>
        <w:tc>
          <w:tcPr>
            <w:tcW w:w="6372" w:type="dxa"/>
          </w:tcPr>
          <w:p w:rsidR="00621807" w:rsidRPr="002A1F12" w:rsidRDefault="00F63587" w:rsidP="002A1F12">
            <w:pPr>
              <w:rPr>
                <w:b/>
                <w:sz w:val="28"/>
                <w:szCs w:val="28"/>
              </w:rPr>
            </w:pPr>
            <w:r>
              <w:rPr>
                <w:b/>
                <w:sz w:val="28"/>
                <w:szCs w:val="28"/>
              </w:rPr>
              <w:t>July 8, 2019</w:t>
            </w:r>
          </w:p>
        </w:tc>
      </w:tr>
      <w:tr w:rsidR="00621807" w:rsidRPr="002A1F12" w:rsidTr="00F63587">
        <w:trPr>
          <w:trHeight w:val="1592"/>
        </w:trPr>
        <w:tc>
          <w:tcPr>
            <w:tcW w:w="0" w:type="auto"/>
            <w:tcBorders>
              <w:bottom w:val="single" w:sz="4" w:space="0" w:color="auto"/>
            </w:tcBorders>
            <w:shd w:val="clear" w:color="auto" w:fill="D9D9D9"/>
          </w:tcPr>
          <w:p w:rsidR="00621807" w:rsidRDefault="00621807" w:rsidP="00F63587">
            <w:pPr>
              <w:rPr>
                <w:sz w:val="28"/>
                <w:szCs w:val="28"/>
              </w:rPr>
            </w:pPr>
            <w:r w:rsidRPr="002A1F12">
              <w:rPr>
                <w:b/>
                <w:sz w:val="28"/>
                <w:szCs w:val="28"/>
              </w:rPr>
              <w:t>Job Description</w:t>
            </w:r>
            <w:r w:rsidRPr="002A1F12">
              <w:rPr>
                <w:sz w:val="28"/>
                <w:szCs w:val="28"/>
              </w:rPr>
              <w:t>:</w:t>
            </w:r>
          </w:p>
          <w:p w:rsidR="00621807" w:rsidRPr="00621807" w:rsidRDefault="00621807" w:rsidP="00F63587">
            <w:pPr>
              <w:rPr>
                <w:i/>
                <w:sz w:val="24"/>
                <w:szCs w:val="24"/>
              </w:rPr>
            </w:pPr>
            <w:r w:rsidRPr="00621807">
              <w:rPr>
                <w:i/>
                <w:sz w:val="24"/>
                <w:szCs w:val="24"/>
              </w:rPr>
              <w:t xml:space="preserve">Specific Details of Responsibilities </w:t>
            </w:r>
          </w:p>
          <w:p w:rsidR="00621807" w:rsidRPr="002A1F12" w:rsidRDefault="00621807" w:rsidP="00F63587">
            <w:pPr>
              <w:rPr>
                <w:sz w:val="28"/>
                <w:szCs w:val="28"/>
              </w:rPr>
            </w:pPr>
          </w:p>
        </w:tc>
        <w:tc>
          <w:tcPr>
            <w:tcW w:w="6372" w:type="dxa"/>
          </w:tcPr>
          <w:p w:rsidR="00621807" w:rsidRDefault="00F63587" w:rsidP="002A1F12">
            <w:pPr>
              <w:rPr>
                <w:sz w:val="22"/>
                <w:szCs w:val="22"/>
              </w:rPr>
            </w:pPr>
            <w:r>
              <w:rPr>
                <w:sz w:val="22"/>
                <w:szCs w:val="22"/>
              </w:rPr>
              <w:t>The Special education teaching assistant works under the direction of the lead teacher to plan and implement developmentally appropriate early education programming for young children who have special needs and children who are typically developing.  This position will floart between 2 classroom.</w:t>
            </w:r>
          </w:p>
          <w:p w:rsidR="00F63587" w:rsidRDefault="00F63587" w:rsidP="002A1F12">
            <w:pPr>
              <w:rPr>
                <w:b/>
                <w:sz w:val="22"/>
                <w:szCs w:val="22"/>
              </w:rPr>
            </w:pPr>
            <w:r w:rsidRPr="00F63587">
              <w:rPr>
                <w:b/>
                <w:sz w:val="22"/>
                <w:szCs w:val="22"/>
              </w:rPr>
              <w:t>Essential Job Functions:</w:t>
            </w:r>
          </w:p>
          <w:p w:rsidR="00F63587" w:rsidRDefault="00F63587" w:rsidP="00F63587">
            <w:pPr>
              <w:numPr>
                <w:ilvl w:val="0"/>
                <w:numId w:val="3"/>
              </w:numPr>
              <w:rPr>
                <w:sz w:val="22"/>
                <w:szCs w:val="22"/>
              </w:rPr>
            </w:pPr>
            <w:r>
              <w:rPr>
                <w:sz w:val="22"/>
                <w:szCs w:val="22"/>
              </w:rPr>
              <w:t>Aid teacher in preparing &amp; implementing daily activities</w:t>
            </w:r>
          </w:p>
          <w:p w:rsidR="00F63587" w:rsidRDefault="00F63587" w:rsidP="00F63587">
            <w:pPr>
              <w:numPr>
                <w:ilvl w:val="0"/>
                <w:numId w:val="3"/>
              </w:numPr>
              <w:rPr>
                <w:sz w:val="22"/>
                <w:szCs w:val="22"/>
              </w:rPr>
            </w:pPr>
            <w:r>
              <w:rPr>
                <w:sz w:val="22"/>
                <w:szCs w:val="22"/>
              </w:rPr>
              <w:t>Assistant must be flexible with room assignments &amp; jump in wherever needed</w:t>
            </w:r>
          </w:p>
          <w:p w:rsidR="00621807" w:rsidRDefault="00F63587" w:rsidP="002A1F12">
            <w:pPr>
              <w:numPr>
                <w:ilvl w:val="0"/>
                <w:numId w:val="3"/>
              </w:numPr>
              <w:rPr>
                <w:sz w:val="22"/>
                <w:szCs w:val="22"/>
              </w:rPr>
            </w:pPr>
            <w:r>
              <w:rPr>
                <w:sz w:val="22"/>
                <w:szCs w:val="22"/>
              </w:rPr>
              <w:t>Maintain cooperative relationships &amp; clear, positive communication with staff, children, families, and support professionals</w:t>
            </w:r>
          </w:p>
          <w:p w:rsidR="00F63587" w:rsidRDefault="00F63587" w:rsidP="002A1F12">
            <w:pPr>
              <w:numPr>
                <w:ilvl w:val="0"/>
                <w:numId w:val="3"/>
              </w:numPr>
              <w:rPr>
                <w:sz w:val="22"/>
                <w:szCs w:val="22"/>
              </w:rPr>
            </w:pPr>
            <w:r>
              <w:rPr>
                <w:sz w:val="22"/>
                <w:szCs w:val="22"/>
              </w:rPr>
              <w:t>Provide personal care to children as needed</w:t>
            </w:r>
          </w:p>
          <w:p w:rsidR="00F63587" w:rsidRDefault="00F63587" w:rsidP="002A1F12">
            <w:pPr>
              <w:numPr>
                <w:ilvl w:val="0"/>
                <w:numId w:val="3"/>
              </w:numPr>
              <w:rPr>
                <w:sz w:val="22"/>
                <w:szCs w:val="22"/>
              </w:rPr>
            </w:pPr>
            <w:r>
              <w:rPr>
                <w:sz w:val="22"/>
                <w:szCs w:val="22"/>
              </w:rPr>
              <w:t>Ensure safety of children at all times &amp; across all learning environments</w:t>
            </w:r>
          </w:p>
          <w:p w:rsidR="00621807" w:rsidRPr="002A1F12" w:rsidRDefault="00F63587" w:rsidP="00F63587">
            <w:pPr>
              <w:numPr>
                <w:ilvl w:val="0"/>
                <w:numId w:val="3"/>
              </w:numPr>
              <w:rPr>
                <w:b/>
                <w:sz w:val="28"/>
                <w:szCs w:val="28"/>
              </w:rPr>
            </w:pPr>
            <w:r>
              <w:rPr>
                <w:sz w:val="22"/>
                <w:szCs w:val="22"/>
              </w:rPr>
              <w:t>Maintan health and safety practices in accordance with state and local regulatory guidelines</w:t>
            </w:r>
          </w:p>
        </w:tc>
      </w:tr>
      <w:tr w:rsidR="00621807" w:rsidRPr="002A1F12" w:rsidTr="00F63587">
        <w:trPr>
          <w:trHeight w:val="989"/>
        </w:trPr>
        <w:tc>
          <w:tcPr>
            <w:tcW w:w="0" w:type="auto"/>
            <w:shd w:val="clear" w:color="auto" w:fill="D9D9D9"/>
          </w:tcPr>
          <w:p w:rsidR="00621807" w:rsidRPr="002A1F12" w:rsidRDefault="00621807" w:rsidP="00F63587">
            <w:pPr>
              <w:rPr>
                <w:sz w:val="28"/>
                <w:szCs w:val="28"/>
              </w:rPr>
            </w:pPr>
            <w:r w:rsidRPr="002A1F12">
              <w:rPr>
                <w:b/>
                <w:sz w:val="28"/>
                <w:szCs w:val="28"/>
              </w:rPr>
              <w:t>Recommended Skills:</w:t>
            </w:r>
          </w:p>
        </w:tc>
        <w:tc>
          <w:tcPr>
            <w:tcW w:w="6372" w:type="dxa"/>
          </w:tcPr>
          <w:p w:rsidR="00621807" w:rsidRPr="002A1F12" w:rsidRDefault="00F63587" w:rsidP="00F63587">
            <w:pPr>
              <w:rPr>
                <w:b/>
                <w:sz w:val="28"/>
                <w:szCs w:val="28"/>
              </w:rPr>
            </w:pPr>
            <w:r>
              <w:rPr>
                <w:sz w:val="24"/>
                <w:szCs w:val="24"/>
              </w:rPr>
              <w:t>Flexibility, energy &amp; enthusiasm when working with children. Ability to multi-task &amp; adapt to the needs of the class.  Ability to assess classroom environment.</w:t>
            </w:r>
          </w:p>
        </w:tc>
      </w:tr>
      <w:tr w:rsidR="00A66B76" w:rsidRPr="002A1F12" w:rsidTr="00F63587">
        <w:trPr>
          <w:trHeight w:val="530"/>
        </w:trPr>
        <w:tc>
          <w:tcPr>
            <w:tcW w:w="0" w:type="auto"/>
            <w:shd w:val="clear" w:color="auto" w:fill="D9D9D9"/>
          </w:tcPr>
          <w:p w:rsidR="00A66B76" w:rsidRPr="002A1F12" w:rsidRDefault="00A66B76" w:rsidP="00F63587">
            <w:pPr>
              <w:spacing w:line="480" w:lineRule="auto"/>
              <w:rPr>
                <w:sz w:val="28"/>
                <w:szCs w:val="28"/>
              </w:rPr>
            </w:pPr>
            <w:r w:rsidRPr="002A1F12">
              <w:rPr>
                <w:b/>
                <w:sz w:val="28"/>
                <w:szCs w:val="28"/>
              </w:rPr>
              <w:t>Posting Deadline Date</w:t>
            </w:r>
            <w:r w:rsidRPr="002A1F12">
              <w:rPr>
                <w:sz w:val="28"/>
                <w:szCs w:val="28"/>
              </w:rPr>
              <w:t>:</w:t>
            </w:r>
          </w:p>
        </w:tc>
        <w:tc>
          <w:tcPr>
            <w:tcW w:w="6372" w:type="dxa"/>
          </w:tcPr>
          <w:p w:rsidR="00A66B76" w:rsidRPr="002A1F12" w:rsidRDefault="00F63587" w:rsidP="002A1F12">
            <w:pPr>
              <w:spacing w:line="480" w:lineRule="auto"/>
              <w:rPr>
                <w:b/>
                <w:sz w:val="28"/>
                <w:szCs w:val="28"/>
              </w:rPr>
            </w:pPr>
            <w:r>
              <w:rPr>
                <w:b/>
                <w:sz w:val="28"/>
                <w:szCs w:val="28"/>
              </w:rPr>
              <w:t>05-20-19</w:t>
            </w:r>
          </w:p>
        </w:tc>
      </w:tr>
      <w:tr w:rsidR="00A66B76" w:rsidRPr="002A1F12" w:rsidTr="00F63587">
        <w:trPr>
          <w:trHeight w:val="440"/>
        </w:trPr>
        <w:tc>
          <w:tcPr>
            <w:tcW w:w="0" w:type="auto"/>
            <w:shd w:val="clear" w:color="auto" w:fill="D9D9D9"/>
          </w:tcPr>
          <w:p w:rsidR="00A66B76" w:rsidRPr="002A1F12" w:rsidRDefault="00A66B76" w:rsidP="00F63587">
            <w:pPr>
              <w:spacing w:line="480" w:lineRule="auto"/>
              <w:rPr>
                <w:sz w:val="28"/>
                <w:szCs w:val="28"/>
              </w:rPr>
            </w:pPr>
            <w:r w:rsidRPr="002A1F12">
              <w:rPr>
                <w:b/>
                <w:sz w:val="28"/>
                <w:szCs w:val="28"/>
              </w:rPr>
              <w:t>Pay Rate:</w:t>
            </w:r>
          </w:p>
        </w:tc>
        <w:tc>
          <w:tcPr>
            <w:tcW w:w="6372" w:type="dxa"/>
          </w:tcPr>
          <w:p w:rsidR="00A66B76" w:rsidRPr="002A1F12" w:rsidRDefault="00F63587" w:rsidP="002A1F12">
            <w:pPr>
              <w:spacing w:line="480" w:lineRule="auto"/>
              <w:rPr>
                <w:b/>
                <w:sz w:val="28"/>
                <w:szCs w:val="28"/>
              </w:rPr>
            </w:pPr>
            <w:r>
              <w:rPr>
                <w:b/>
                <w:sz w:val="28"/>
                <w:szCs w:val="28"/>
              </w:rPr>
              <w:t>11.10/hr</w:t>
            </w:r>
          </w:p>
        </w:tc>
      </w:tr>
      <w:tr w:rsidR="00A66B76" w:rsidRPr="002A1F12" w:rsidTr="00F63587">
        <w:trPr>
          <w:trHeight w:val="432"/>
        </w:trPr>
        <w:tc>
          <w:tcPr>
            <w:tcW w:w="0" w:type="auto"/>
            <w:tcBorders>
              <w:bottom w:val="single" w:sz="4" w:space="0" w:color="auto"/>
            </w:tcBorders>
            <w:shd w:val="clear" w:color="auto" w:fill="D9D9D9"/>
          </w:tcPr>
          <w:p w:rsidR="00A66B76" w:rsidRPr="002A1F12" w:rsidRDefault="00A66B76" w:rsidP="00F63587">
            <w:pPr>
              <w:spacing w:line="480" w:lineRule="auto"/>
              <w:rPr>
                <w:b/>
                <w:sz w:val="28"/>
                <w:szCs w:val="28"/>
              </w:rPr>
            </w:pPr>
            <w:r w:rsidRPr="002A1F12">
              <w:rPr>
                <w:b/>
                <w:sz w:val="28"/>
                <w:szCs w:val="28"/>
              </w:rPr>
              <w:t>No. of Positions Available:</w:t>
            </w:r>
          </w:p>
        </w:tc>
        <w:tc>
          <w:tcPr>
            <w:tcW w:w="6372" w:type="dxa"/>
          </w:tcPr>
          <w:p w:rsidR="00A66B76" w:rsidRPr="002A1F12" w:rsidRDefault="00F63587" w:rsidP="002A1F12">
            <w:pPr>
              <w:spacing w:line="480" w:lineRule="auto"/>
              <w:rPr>
                <w:b/>
                <w:sz w:val="28"/>
                <w:szCs w:val="28"/>
              </w:rPr>
            </w:pPr>
            <w:r>
              <w:rPr>
                <w:b/>
                <w:sz w:val="28"/>
                <w:szCs w:val="28"/>
              </w:rPr>
              <w:t>1</w:t>
            </w:r>
          </w:p>
        </w:tc>
      </w:tr>
      <w:tr w:rsidR="00621807" w:rsidRPr="002A1F12" w:rsidTr="00F63587">
        <w:trPr>
          <w:trHeight w:val="701"/>
        </w:trPr>
        <w:tc>
          <w:tcPr>
            <w:tcW w:w="0" w:type="auto"/>
            <w:shd w:val="clear" w:color="auto" w:fill="D9D9D9"/>
          </w:tcPr>
          <w:p w:rsidR="00621807" w:rsidRPr="002A1F12" w:rsidRDefault="00112B49" w:rsidP="00F63587">
            <w:pPr>
              <w:rPr>
                <w:b/>
                <w:sz w:val="28"/>
                <w:szCs w:val="28"/>
              </w:rPr>
            </w:pPr>
            <w:r>
              <w:rPr>
                <w:b/>
                <w:sz w:val="28"/>
                <w:szCs w:val="28"/>
              </w:rPr>
              <w:t xml:space="preserve">Other </w:t>
            </w:r>
            <w:r w:rsidR="00621807">
              <w:rPr>
                <w:b/>
                <w:sz w:val="28"/>
                <w:szCs w:val="28"/>
              </w:rPr>
              <w:t>Requirements</w:t>
            </w:r>
          </w:p>
        </w:tc>
        <w:tc>
          <w:tcPr>
            <w:tcW w:w="6372" w:type="dxa"/>
          </w:tcPr>
          <w:p w:rsidR="00621807" w:rsidRPr="00F63587" w:rsidRDefault="00F63587" w:rsidP="00F63587">
            <w:pPr>
              <w:rPr>
                <w:sz w:val="24"/>
                <w:szCs w:val="24"/>
              </w:rPr>
            </w:pPr>
            <w:r w:rsidRPr="00F63587">
              <w:rPr>
                <w:sz w:val="24"/>
                <w:szCs w:val="24"/>
              </w:rPr>
              <w:t>Complete background check in accordance with OCFS regulations</w:t>
            </w:r>
          </w:p>
        </w:tc>
      </w:tr>
    </w:tbl>
    <w:p w:rsidR="009C40B1" w:rsidRDefault="009C40B1" w:rsidP="00F63587">
      <w:pPr>
        <w:spacing w:line="480" w:lineRule="auto"/>
        <w:rPr>
          <w:b/>
          <w:sz w:val="28"/>
          <w:szCs w:val="28"/>
        </w:rPr>
      </w:pPr>
      <w:bookmarkStart w:id="0" w:name="_GoBack"/>
      <w:bookmarkEnd w:id="0"/>
    </w:p>
    <w:sectPr w:rsidR="009C40B1" w:rsidSect="00621807">
      <w:headerReference w:type="default" r:id="rId8"/>
      <w:pgSz w:w="12240" w:h="15840"/>
      <w:pgMar w:top="99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91" w:rsidRDefault="00B37591">
      <w:r>
        <w:separator/>
      </w:r>
    </w:p>
  </w:endnote>
  <w:endnote w:type="continuationSeparator" w:id="0">
    <w:p w:rsidR="00B37591" w:rsidRDefault="00B3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91" w:rsidRDefault="00B37591">
      <w:r>
        <w:separator/>
      </w:r>
    </w:p>
  </w:footnote>
  <w:footnote w:type="continuationSeparator" w:id="0">
    <w:p w:rsidR="00B37591" w:rsidRDefault="00B3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45" w:rsidRDefault="000B4445">
    <w:pPr>
      <w:pStyle w:val="Header"/>
    </w:pPr>
  </w:p>
  <w:p w:rsidR="000B4445" w:rsidRDefault="000B44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5240F"/>
    <w:multiLevelType w:val="hybridMultilevel"/>
    <w:tmpl w:val="2F7C1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2035B"/>
    <w:multiLevelType w:val="hybridMultilevel"/>
    <w:tmpl w:val="DD885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41EAB"/>
    <w:multiLevelType w:val="hybridMultilevel"/>
    <w:tmpl w:val="7AA81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87"/>
    <w:rsid w:val="00037B22"/>
    <w:rsid w:val="000B4445"/>
    <w:rsid w:val="000B4AAB"/>
    <w:rsid w:val="000D1A03"/>
    <w:rsid w:val="00112B49"/>
    <w:rsid w:val="001648AD"/>
    <w:rsid w:val="001C5B0B"/>
    <w:rsid w:val="001D3A47"/>
    <w:rsid w:val="001E49BD"/>
    <w:rsid w:val="002A1F12"/>
    <w:rsid w:val="0031244D"/>
    <w:rsid w:val="00380803"/>
    <w:rsid w:val="003E05A2"/>
    <w:rsid w:val="004047DB"/>
    <w:rsid w:val="00425C74"/>
    <w:rsid w:val="004E3B90"/>
    <w:rsid w:val="005371CB"/>
    <w:rsid w:val="00621807"/>
    <w:rsid w:val="0067384B"/>
    <w:rsid w:val="006D0D0F"/>
    <w:rsid w:val="007172E0"/>
    <w:rsid w:val="007A09B1"/>
    <w:rsid w:val="00846D93"/>
    <w:rsid w:val="00944653"/>
    <w:rsid w:val="0096371A"/>
    <w:rsid w:val="00987ACA"/>
    <w:rsid w:val="009C40B1"/>
    <w:rsid w:val="009D3741"/>
    <w:rsid w:val="009E17B5"/>
    <w:rsid w:val="009F62A0"/>
    <w:rsid w:val="00A40CFE"/>
    <w:rsid w:val="00A65CF6"/>
    <w:rsid w:val="00A66B76"/>
    <w:rsid w:val="00A67BC8"/>
    <w:rsid w:val="00AA7A9F"/>
    <w:rsid w:val="00AE1353"/>
    <w:rsid w:val="00B05B47"/>
    <w:rsid w:val="00B37591"/>
    <w:rsid w:val="00C11A8F"/>
    <w:rsid w:val="00C77178"/>
    <w:rsid w:val="00CF05B8"/>
    <w:rsid w:val="00D23A82"/>
    <w:rsid w:val="00DB073E"/>
    <w:rsid w:val="00DF0BD7"/>
    <w:rsid w:val="00E91663"/>
    <w:rsid w:val="00EA49E0"/>
    <w:rsid w:val="00EC10F5"/>
    <w:rsid w:val="00EC79AB"/>
    <w:rsid w:val="00ED481D"/>
    <w:rsid w:val="00F16E98"/>
    <w:rsid w:val="00F63587"/>
    <w:rsid w:val="00FA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9CCE"/>
  <w15:chartTrackingRefBased/>
  <w15:docId w15:val="{4A4A990D-9B7C-4FF0-9BBB-909BF805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47"/>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3A47"/>
    <w:pPr>
      <w:tabs>
        <w:tab w:val="center" w:pos="4680"/>
        <w:tab w:val="right" w:pos="9360"/>
      </w:tabs>
    </w:pPr>
  </w:style>
  <w:style w:type="character" w:customStyle="1" w:styleId="HeaderChar">
    <w:name w:val="Header Char"/>
    <w:link w:val="Header"/>
    <w:rsid w:val="001D3A47"/>
    <w:rPr>
      <w:rFonts w:ascii="Times New Roman" w:eastAsia="Times New Roman" w:hAnsi="Times New Roman" w:cs="Times New Roman"/>
      <w:sz w:val="20"/>
      <w:szCs w:val="20"/>
    </w:rPr>
  </w:style>
  <w:style w:type="table" w:styleId="TableGrid">
    <w:name w:val="Table Grid"/>
    <w:basedOn w:val="TableNormal"/>
    <w:uiPriority w:val="59"/>
    <w:rsid w:val="001C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40B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C40B1"/>
    <w:rPr>
      <w:rFonts w:ascii="Cambria" w:eastAsia="Times New Roman" w:hAnsi="Cambria" w:cs="Times New Roman"/>
      <w:b/>
      <w:bCs/>
      <w:kern w:val="28"/>
      <w:sz w:val="32"/>
      <w:szCs w:val="32"/>
    </w:rPr>
  </w:style>
  <w:style w:type="character" w:styleId="IntenseReference">
    <w:name w:val="Intense Reference"/>
    <w:uiPriority w:val="32"/>
    <w:qFormat/>
    <w:rsid w:val="009C40B1"/>
    <w:rPr>
      <w:b/>
      <w:bCs/>
      <w:smallCaps/>
      <w:color w:val="C0504D"/>
      <w:spacing w:val="5"/>
      <w:u w:val="single"/>
    </w:rPr>
  </w:style>
  <w:style w:type="character" w:styleId="Hyperlink">
    <w:name w:val="Hyperlink"/>
    <w:uiPriority w:val="99"/>
    <w:unhideWhenUsed/>
    <w:rsid w:val="00F16E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0Summer%20Internships\Intern%20Provider%20Forms\2019%20Job%20Posting%20Form%20for%20Internshi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 Job Posting Form for Internships</Template>
  <TotalTime>11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1502</CharactersWithSpaces>
  <SharedDoc>false</SharedDoc>
  <HLinks>
    <vt:vector size="6" baseType="variant">
      <vt:variant>
        <vt:i4>5898351</vt:i4>
      </vt:variant>
      <vt:variant>
        <vt:i4>0</vt:i4>
      </vt:variant>
      <vt:variant>
        <vt:i4>0</vt:i4>
      </vt:variant>
      <vt:variant>
        <vt:i4>5</vt:i4>
      </vt:variant>
      <vt:variant>
        <vt:lpwstr>mailto:mschifano@lakeshorecsd.org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 CSD</dc:creator>
  <cp:keywords/>
  <cp:lastModifiedBy>Lake Shore CSD</cp:lastModifiedBy>
  <cp:revision>1</cp:revision>
  <cp:lastPrinted>2015-01-29T14:14:00Z</cp:lastPrinted>
  <dcterms:created xsi:type="dcterms:W3CDTF">2019-04-16T16:47:00Z</dcterms:created>
  <dcterms:modified xsi:type="dcterms:W3CDTF">2019-04-16T16:58:00Z</dcterms:modified>
</cp:coreProperties>
</file>